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AB" w:rsidRDefault="00B1514B">
      <w:pPr>
        <w:ind w:left="-5"/>
      </w:pPr>
      <w:r>
        <w:t xml:space="preserve">ANNO SCOLASTICO  2020-21                                                                                     I.I.S. L.TRAFELLI  </w:t>
      </w:r>
    </w:p>
    <w:p w:rsidR="00F764AB" w:rsidRDefault="00B1514B">
      <w:pPr>
        <w:ind w:left="-5"/>
      </w:pPr>
      <w:r>
        <w:t xml:space="preserve">                                                                                                                                         NETTUNO -RM </w:t>
      </w:r>
    </w:p>
    <w:p w:rsidR="00F764AB" w:rsidRDefault="00B1514B">
      <w:pPr>
        <w:ind w:left="-5"/>
      </w:pPr>
      <w:r>
        <w:t xml:space="preserve">                                                             PROGRAMMA EFFETTIVAMENTE  SVOLTO </w:t>
      </w:r>
    </w:p>
    <w:p w:rsidR="00F764AB" w:rsidRDefault="00B1514B">
      <w:pPr>
        <w:ind w:left="-5"/>
      </w:pPr>
      <w:r>
        <w:t xml:space="preserve">    CLASSE 2^  </w:t>
      </w:r>
      <w:r w:rsidR="00F8597A">
        <w:t>AM</w:t>
      </w:r>
      <w:bookmarkStart w:id="0" w:name="_GoBack"/>
      <w:bookmarkEnd w:id="0"/>
    </w:p>
    <w:p w:rsidR="00F764AB" w:rsidRDefault="00B1514B">
      <w:pPr>
        <w:spacing w:after="0" w:line="402" w:lineRule="auto"/>
        <w:ind w:left="-5" w:right="4520"/>
      </w:pPr>
      <w:r>
        <w:t xml:space="preserve">                                                                                      DIRITTO  </w:t>
      </w:r>
    </w:p>
    <w:p w:rsidR="00F764AB" w:rsidRDefault="00B1514B">
      <w:pPr>
        <w:ind w:left="-5"/>
      </w:pPr>
      <w:r>
        <w:t xml:space="preserve">GLI ORGANI DELLO STATO    </w:t>
      </w:r>
    </w:p>
    <w:p w:rsidR="00F764AB" w:rsidRDefault="00B1514B">
      <w:pPr>
        <w:spacing w:after="194"/>
        <w:ind w:left="-5"/>
      </w:pPr>
      <w:r>
        <w:t xml:space="preserve">   IL PARLAMENTO </w:t>
      </w:r>
    </w:p>
    <w:p w:rsidR="00F764AB" w:rsidRDefault="00B1514B">
      <w:pPr>
        <w:numPr>
          <w:ilvl w:val="0"/>
          <w:numId w:val="1"/>
        </w:numPr>
        <w:spacing w:after="27"/>
        <w:ind w:hanging="360"/>
      </w:pPr>
      <w:r>
        <w:t>CARATTERISTICHE , DIFFERENZE E FUNZIONI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 ELEZIONI POLITICHE E I SISTEMI ELETTORALI. </w:t>
      </w:r>
    </w:p>
    <w:p w:rsidR="00F764AB" w:rsidRDefault="00B1514B">
      <w:pPr>
        <w:numPr>
          <w:ilvl w:val="0"/>
          <w:numId w:val="1"/>
        </w:numPr>
        <w:spacing w:after="33"/>
        <w:ind w:hanging="360"/>
      </w:pPr>
      <w:r>
        <w:t xml:space="preserve">L ITER LEGISLATIVO. </w:t>
      </w:r>
    </w:p>
    <w:p w:rsidR="00F764AB" w:rsidRDefault="00B1514B">
      <w:pPr>
        <w:numPr>
          <w:ilvl w:val="0"/>
          <w:numId w:val="1"/>
        </w:numPr>
        <w:ind w:hanging="360"/>
      </w:pPr>
      <w:r>
        <w:t xml:space="preserve">LA REISIONE COSTITUZIONALE . </w:t>
      </w:r>
    </w:p>
    <w:p w:rsidR="00F764AB" w:rsidRDefault="00B1514B">
      <w:pPr>
        <w:ind w:left="-5"/>
      </w:pPr>
      <w:r>
        <w:t xml:space="preserve">IL GOVERNO E LA P.A. </w:t>
      </w:r>
    </w:p>
    <w:p w:rsidR="00F764AB" w:rsidRDefault="00B1514B">
      <w:pPr>
        <w:ind w:left="-5"/>
      </w:pPr>
      <w:r>
        <w:t xml:space="preserve">-CARATTERISTICHE , FUNZIONAMENTO E FORMAZIONE DEL GOVERNO. </w:t>
      </w:r>
    </w:p>
    <w:p w:rsidR="00F764AB" w:rsidRDefault="00B1514B">
      <w:pPr>
        <w:numPr>
          <w:ilvl w:val="0"/>
          <w:numId w:val="1"/>
        </w:numPr>
        <w:ind w:hanging="360"/>
      </w:pPr>
      <w:r>
        <w:t xml:space="preserve">GLI ATTI NORMATIVI DEL GOVERNO. </w:t>
      </w:r>
    </w:p>
    <w:p w:rsidR="00F764AB" w:rsidRDefault="00B1514B">
      <w:pPr>
        <w:numPr>
          <w:ilvl w:val="0"/>
          <w:numId w:val="1"/>
        </w:numPr>
        <w:ind w:hanging="360"/>
      </w:pPr>
      <w:r>
        <w:t xml:space="preserve">CENNI ALLE  CARATTERISTICHE DELLA P.A. </w:t>
      </w:r>
    </w:p>
    <w:p w:rsidR="00F764AB" w:rsidRDefault="00B1514B">
      <w:pPr>
        <w:spacing w:after="160"/>
        <w:ind w:left="0" w:firstLine="0"/>
      </w:pPr>
      <w:r>
        <w:t xml:space="preserve"> </w:t>
      </w:r>
    </w:p>
    <w:p w:rsidR="00F764AB" w:rsidRDefault="00B1514B">
      <w:pPr>
        <w:spacing w:after="192"/>
        <w:ind w:left="-5"/>
      </w:pPr>
      <w:r>
        <w:t xml:space="preserve">IL PRESIDENTE DELLA REPUBBLICA . </w:t>
      </w:r>
    </w:p>
    <w:p w:rsidR="00F764AB" w:rsidRDefault="00B1514B">
      <w:pPr>
        <w:numPr>
          <w:ilvl w:val="0"/>
          <w:numId w:val="1"/>
        </w:numPr>
        <w:spacing w:after="158"/>
        <w:ind w:hanging="360"/>
      </w:pPr>
      <w:r>
        <w:t xml:space="preserve">ELEZIONE E FUNZIONI DEL PRESIDENTE DELLA REPUBBLICA.LA RESPONSABILITA’ PRESIDENZIALE. </w:t>
      </w:r>
    </w:p>
    <w:p w:rsidR="00F764AB" w:rsidRDefault="00B1514B">
      <w:pPr>
        <w:spacing w:after="160"/>
        <w:ind w:left="0" w:firstLine="0"/>
      </w:pPr>
      <w:r>
        <w:t xml:space="preserve">   </w:t>
      </w:r>
    </w:p>
    <w:p w:rsidR="00F764AB" w:rsidRDefault="00B1514B">
      <w:pPr>
        <w:spacing w:after="191"/>
        <w:ind w:left="-5"/>
      </w:pPr>
      <w:r>
        <w:t xml:space="preserve">LA  CORTE COSTIITUZIONALE  </w:t>
      </w:r>
    </w:p>
    <w:p w:rsidR="00F764AB" w:rsidRDefault="00B1514B">
      <w:pPr>
        <w:numPr>
          <w:ilvl w:val="0"/>
          <w:numId w:val="1"/>
        </w:numPr>
        <w:spacing w:after="27"/>
        <w:ind w:hanging="360"/>
      </w:pPr>
      <w:r>
        <w:t>LA COMPOSIZIONE DELLA CORTE COSTITUZIONALE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 RICORSI PRESSO LA C. C.. </w:t>
      </w:r>
    </w:p>
    <w:p w:rsidR="00F764AB" w:rsidRDefault="00B1514B">
      <w:pPr>
        <w:spacing w:after="158"/>
        <w:ind w:left="720" w:firstLine="0"/>
      </w:pPr>
      <w:r>
        <w:t xml:space="preserve"> </w:t>
      </w:r>
    </w:p>
    <w:p w:rsidR="00F764AB" w:rsidRDefault="00B1514B">
      <w:pPr>
        <w:spacing w:after="194"/>
        <w:ind w:left="-5"/>
      </w:pPr>
      <w:r>
        <w:t xml:space="preserve">LA MAGISTRATURA </w:t>
      </w:r>
    </w:p>
    <w:p w:rsidR="00F764AB" w:rsidRDefault="00B1514B">
      <w:pPr>
        <w:numPr>
          <w:ilvl w:val="0"/>
          <w:numId w:val="1"/>
        </w:numPr>
        <w:spacing w:after="31"/>
        <w:ind w:hanging="360"/>
      </w:pPr>
      <w:r>
        <w:t xml:space="preserve">LE NORME COSTITUZIONALI SULLA MAGISTRATURA. </w:t>
      </w:r>
    </w:p>
    <w:p w:rsidR="00F764AB" w:rsidRDefault="00B1514B">
      <w:pPr>
        <w:numPr>
          <w:ilvl w:val="0"/>
          <w:numId w:val="1"/>
        </w:numPr>
        <w:ind w:hanging="360"/>
      </w:pPr>
      <w:r>
        <w:t>I DIVERSI TIPI DI GIURISDIZIONE  E DI PROCESSO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DIFFERENZE TRA  I  DIFFERENTI TIPI DI PROCESSO .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ind w:left="-5"/>
      </w:pPr>
      <w:r>
        <w:t xml:space="preserve">ECONOMIA  </w:t>
      </w:r>
    </w:p>
    <w:p w:rsidR="00F764AB" w:rsidRDefault="00B1514B">
      <w:pPr>
        <w:spacing w:after="192"/>
        <w:ind w:left="-5"/>
      </w:pPr>
      <w:r>
        <w:t xml:space="preserve">DOMANDA – OFFERTA E MERCATI </w:t>
      </w:r>
    </w:p>
    <w:p w:rsidR="00F764AB" w:rsidRDefault="00B1514B">
      <w:pPr>
        <w:numPr>
          <w:ilvl w:val="0"/>
          <w:numId w:val="1"/>
        </w:numPr>
        <w:spacing w:after="27"/>
        <w:ind w:hanging="360"/>
      </w:pPr>
      <w:r>
        <w:t>DEFINIZIONE DI MERCATO E DIFFERENZIAZIONE  TRA I DIVERSI  MERCATI.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LEGGE DELLA DOMANDA E DELL OFFERTA . </w:t>
      </w:r>
    </w:p>
    <w:p w:rsidR="00F764AB" w:rsidRDefault="00B1514B">
      <w:pPr>
        <w:numPr>
          <w:ilvl w:val="0"/>
          <w:numId w:val="1"/>
        </w:numPr>
        <w:spacing w:after="158"/>
        <w:ind w:hanging="360"/>
      </w:pPr>
      <w:r>
        <w:t xml:space="preserve">ELASTICITA’ E RIGIDITA’ DELLA DOMANDA  </w:t>
      </w:r>
    </w:p>
    <w:p w:rsidR="00F764AB" w:rsidRDefault="00B1514B">
      <w:pPr>
        <w:numPr>
          <w:ilvl w:val="0"/>
          <w:numId w:val="1"/>
        </w:numPr>
        <w:spacing w:after="34"/>
        <w:ind w:hanging="360"/>
      </w:pPr>
      <w:r>
        <w:t xml:space="preserve">IL PREZZO DI EQUILIBIO E LA CONCORRENZA PERFETTA. </w:t>
      </w:r>
    </w:p>
    <w:p w:rsidR="00F764AB" w:rsidRDefault="00B1514B">
      <w:pPr>
        <w:numPr>
          <w:ilvl w:val="0"/>
          <w:numId w:val="1"/>
        </w:numPr>
        <w:spacing w:after="0"/>
        <w:ind w:hanging="360"/>
      </w:pPr>
      <w:r>
        <w:lastRenderedPageBreak/>
        <w:t xml:space="preserve">CONCORRENZA IMPERFETTA, OLIGOPOLIO E MONOPOLIO. </w:t>
      </w:r>
    </w:p>
    <w:p w:rsidR="00F764AB" w:rsidRDefault="00B1514B">
      <w:pPr>
        <w:spacing w:after="0"/>
        <w:ind w:left="720" w:firstLine="0"/>
      </w:pPr>
      <w:r>
        <w:t xml:space="preserve"> </w:t>
      </w:r>
    </w:p>
    <w:p w:rsidR="00F764AB" w:rsidRDefault="00B1514B">
      <w:pPr>
        <w:spacing w:after="0"/>
        <w:ind w:left="720" w:firstLine="0"/>
      </w:pPr>
      <w:r>
        <w:t xml:space="preserve"> </w:t>
      </w:r>
    </w:p>
    <w:p w:rsidR="00F764AB" w:rsidRDefault="00B1514B">
      <w:pPr>
        <w:spacing w:after="0"/>
        <w:ind w:left="730"/>
      </w:pPr>
      <w:r>
        <w:t xml:space="preserve">IL MERCATO  DELLA MONETA E L INFLAZIONE . </w:t>
      </w:r>
    </w:p>
    <w:p w:rsidR="00F764AB" w:rsidRDefault="00B1514B">
      <w:pPr>
        <w:spacing w:after="33"/>
        <w:ind w:left="720" w:firstLine="0"/>
      </w:pPr>
      <w:r>
        <w:t xml:space="preserve"> </w:t>
      </w:r>
    </w:p>
    <w:p w:rsidR="00F764AB" w:rsidRDefault="00B1514B">
      <w:pPr>
        <w:numPr>
          <w:ilvl w:val="0"/>
          <w:numId w:val="1"/>
        </w:numPr>
        <w:spacing w:after="28"/>
        <w:ind w:hanging="360"/>
      </w:pPr>
      <w:r>
        <w:t>EVOLUZIONE DELLA MONETA.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LE FUNZIONI DELLA MONETA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IL VALORE DELLA MONETA. </w:t>
      </w:r>
    </w:p>
    <w:p w:rsidR="00F764AB" w:rsidRDefault="00B1514B">
      <w:pPr>
        <w:numPr>
          <w:ilvl w:val="0"/>
          <w:numId w:val="1"/>
        </w:numPr>
        <w:spacing w:after="33"/>
        <w:ind w:hanging="360"/>
      </w:pPr>
      <w:r>
        <w:t xml:space="preserve">MONETA BANCARIA E MONETA COMMERCIALE . </w:t>
      </w:r>
    </w:p>
    <w:p w:rsidR="00F764AB" w:rsidRDefault="00B1514B">
      <w:pPr>
        <w:numPr>
          <w:ilvl w:val="0"/>
          <w:numId w:val="1"/>
        </w:numPr>
        <w:ind w:hanging="360"/>
      </w:pPr>
      <w:r>
        <w:t xml:space="preserve">L INFLAZIONE : CAUSE E RIMEDI. </w:t>
      </w:r>
    </w:p>
    <w:p w:rsidR="00F764AB" w:rsidRDefault="00B1514B">
      <w:pPr>
        <w:spacing w:after="160"/>
        <w:ind w:left="0" w:firstLine="0"/>
      </w:pPr>
      <w:r>
        <w:t xml:space="preserve">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spacing w:after="160"/>
        <w:ind w:left="0" w:firstLine="0"/>
      </w:pPr>
      <w:r>
        <w:t xml:space="preserve">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spacing w:after="160"/>
        <w:ind w:left="0" w:firstLine="0"/>
      </w:pPr>
      <w:r>
        <w:t xml:space="preserve">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spacing w:after="160"/>
        <w:ind w:left="0" w:firstLine="0"/>
      </w:pPr>
      <w:r>
        <w:t xml:space="preserve"> </w:t>
      </w:r>
    </w:p>
    <w:p w:rsidR="00F764AB" w:rsidRDefault="00B1514B">
      <w:pPr>
        <w:ind w:left="-5"/>
      </w:pPr>
      <w:r>
        <w:t xml:space="preserve">NETTUNO ,8 GIUGNO 2021                                                                                                LA DOCENTE  </w:t>
      </w:r>
    </w:p>
    <w:p w:rsidR="00F764AB" w:rsidRDefault="00B1514B">
      <w:pPr>
        <w:ind w:left="-5"/>
      </w:pPr>
      <w:r>
        <w:t xml:space="preserve">                                                                                                                                             PROF.SSA SABRINA PIRRONE                       </w:t>
      </w:r>
    </w:p>
    <w:p w:rsidR="00F764AB" w:rsidRDefault="00B1514B">
      <w:pPr>
        <w:spacing w:after="158"/>
        <w:ind w:left="0" w:firstLine="0"/>
      </w:pPr>
      <w:r>
        <w:t xml:space="preserve"> </w:t>
      </w:r>
    </w:p>
    <w:p w:rsidR="00F764AB" w:rsidRDefault="00B1514B">
      <w:pPr>
        <w:spacing w:after="0"/>
        <w:ind w:left="720" w:firstLine="0"/>
      </w:pPr>
      <w:r>
        <w:t xml:space="preserve"> </w:t>
      </w:r>
    </w:p>
    <w:sectPr w:rsidR="00F764AB" w:rsidSect="003A06A4">
      <w:pgSz w:w="11906" w:h="16838"/>
      <w:pgMar w:top="1459" w:right="1196" w:bottom="129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AD"/>
    <w:multiLevelType w:val="hybridMultilevel"/>
    <w:tmpl w:val="9D36AC22"/>
    <w:lvl w:ilvl="0" w:tplc="13A8997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82656">
      <w:start w:val="1"/>
      <w:numFmt w:val="bullet"/>
      <w:lvlText w:val="o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2BB8">
      <w:start w:val="1"/>
      <w:numFmt w:val="bullet"/>
      <w:lvlText w:val="▪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EB0EE">
      <w:start w:val="1"/>
      <w:numFmt w:val="bullet"/>
      <w:lvlText w:val="•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A8720">
      <w:start w:val="1"/>
      <w:numFmt w:val="bullet"/>
      <w:lvlText w:val="o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D3F0">
      <w:start w:val="1"/>
      <w:numFmt w:val="bullet"/>
      <w:lvlText w:val="▪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AA714">
      <w:start w:val="1"/>
      <w:numFmt w:val="bullet"/>
      <w:lvlText w:val="•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52A4">
      <w:start w:val="1"/>
      <w:numFmt w:val="bullet"/>
      <w:lvlText w:val="o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C54E6">
      <w:start w:val="1"/>
      <w:numFmt w:val="bullet"/>
      <w:lvlText w:val="▪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64AB"/>
    <w:rsid w:val="003A06A4"/>
    <w:rsid w:val="00704F94"/>
    <w:rsid w:val="00B1514B"/>
    <w:rsid w:val="00C943B2"/>
    <w:rsid w:val="00F764AB"/>
    <w:rsid w:val="00F8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6A4"/>
    <w:pPr>
      <w:spacing w:after="157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narcisa.bordo</cp:lastModifiedBy>
  <cp:revision>2</cp:revision>
  <dcterms:created xsi:type="dcterms:W3CDTF">2021-07-19T09:15:00Z</dcterms:created>
  <dcterms:modified xsi:type="dcterms:W3CDTF">2021-07-19T09:15:00Z</dcterms:modified>
</cp:coreProperties>
</file>